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sz w:val="24"/>
          <w:szCs w:val="24"/>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2850" cy="2590800"/>
            <wp:effectExtent b="0" l="0" r="0" t="0"/>
            <wp:wrapNone/>
            <wp:docPr id="14036716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62850" cy="2590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3414395</wp:posOffset>
            </wp:positionH>
            <wp:positionV relativeFrom="paragraph">
              <wp:posOffset>-370839</wp:posOffset>
            </wp:positionV>
            <wp:extent cx="1646007" cy="365760"/>
            <wp:effectExtent b="0" l="0" r="0" t="0"/>
            <wp:wrapNone/>
            <wp:docPr descr="Blue text on a black background&#10;&#10;Description automatically generated" id="1403671631" name="image3.png"/>
            <a:graphic>
              <a:graphicData uri="http://schemas.openxmlformats.org/drawingml/2006/picture">
                <pic:pic>
                  <pic:nvPicPr>
                    <pic:cNvPr descr="Blue text on a black background&#10;&#10;Description automatically generated" id="0" name="image3.png"/>
                    <pic:cNvPicPr preferRelativeResize="0"/>
                  </pic:nvPicPr>
                  <pic:blipFill>
                    <a:blip r:embed="rId8"/>
                    <a:srcRect b="0" l="0" r="0" t="0"/>
                    <a:stretch>
                      <a:fillRect/>
                    </a:stretch>
                  </pic:blipFill>
                  <pic:spPr>
                    <a:xfrm>
                      <a:off x="0" y="0"/>
                      <a:ext cx="1646007" cy="365760"/>
                    </a:xfrm>
                    <a:prstGeom prst="rect"/>
                    <a:ln/>
                  </pic:spPr>
                </pic:pic>
              </a:graphicData>
            </a:graphic>
          </wp:anchor>
        </w:drawing>
      </w:r>
    </w:p>
    <w:tbl>
      <w:tblPr>
        <w:tblStyle w:val="Table1"/>
        <w:tblpPr w:leftFromText="180" w:rightFromText="180" w:topFromText="0" w:bottomFromText="0" w:vertAnchor="text" w:horzAnchor="text" w:tblpX="0" w:tblpY="51"/>
        <w:tblW w:w="9520.0" w:type="dxa"/>
        <w:jc w:val="left"/>
        <w:tblLayout w:type="fixed"/>
        <w:tblLook w:val="0400"/>
      </w:tblPr>
      <w:tblGrid>
        <w:gridCol w:w="7110"/>
        <w:gridCol w:w="2410"/>
        <w:tblGridChange w:id="0">
          <w:tblGrid>
            <w:gridCol w:w="7110"/>
            <w:gridCol w:w="2410"/>
          </w:tblGrid>
        </w:tblGridChange>
      </w:tblGrid>
      <w:tr>
        <w:trPr>
          <w:cantSplit w:val="0"/>
          <w:trHeight w:val="347" w:hRule="atLeast"/>
          <w:tblHeader w:val="0"/>
        </w:trPr>
        <w:tc>
          <w:tcPr>
            <w:vAlign w:val="bottom"/>
          </w:tcPr>
          <w:p w:rsidR="00000000" w:rsidDel="00000000" w:rsidP="00000000" w:rsidRDefault="00000000" w:rsidRPr="00000000" w14:paraId="00000003">
            <w:pPr>
              <w:rPr>
                <w:sz w:val="20"/>
                <w:szCs w:val="20"/>
              </w:rPr>
            </w:pPr>
            <w:r w:rsidDel="00000000" w:rsidR="00000000" w:rsidRPr="00000000">
              <w:rPr>
                <w:rFonts w:ascii="Arial" w:cs="Arial" w:eastAsia="Arial" w:hAnsi="Arial"/>
                <w:b w:val="1"/>
                <w:bCs w:val="1"/>
                <w:color w:val="272626"/>
                <w:sz w:val="26"/>
                <w:szCs w:val="26"/>
                <w:rtl w:val="0"/>
              </w:rPr>
              <w:t xml:space="preserve">EU Support to REDI Phase II: Advancing</w:t>
            </w:r>
            <w:r w:rsidDel="00000000" w:rsidR="00000000" w:rsidRPr="00000000">
              <w:rPr>
                <w:rtl w:val="0"/>
              </w:rPr>
            </w:r>
          </w:p>
        </w:tc>
        <w:tc>
          <w:tcPr>
            <w:vAlign w:val="bottom"/>
          </w:tcPr>
          <w:p w:rsidR="00000000" w:rsidDel="00000000" w:rsidP="00000000" w:rsidRDefault="00000000" w:rsidRPr="00000000" w14:paraId="00000004">
            <w:pPr>
              <w:jc w:val="right"/>
              <w:rPr>
                <w:sz w:val="20"/>
                <w:szCs w:val="20"/>
              </w:rPr>
            </w:pPr>
            <w:r w:rsidDel="00000000" w:rsidR="00000000" w:rsidRPr="00000000">
              <w:rPr>
                <w:rFonts w:ascii="Arial" w:cs="Arial" w:eastAsia="Arial" w:hAnsi="Arial"/>
                <w:color w:val="3d3c3c"/>
                <w:sz w:val="24"/>
                <w:szCs w:val="24"/>
                <w:rtl w:val="0"/>
              </w:rPr>
              <w:t xml:space="preserve">  </w:t>
            </w:r>
            <w:r w:rsidDel="00000000" w:rsidR="00000000" w:rsidRPr="00000000">
              <w:rPr>
                <w:rtl w:val="0"/>
              </w:rPr>
            </w:r>
          </w:p>
        </w:tc>
      </w:tr>
      <w:tr>
        <w:trPr>
          <w:cantSplit w:val="0"/>
          <w:trHeight w:val="333" w:hRule="atLeast"/>
          <w:tblHeader w:val="0"/>
        </w:trPr>
        <w:tc>
          <w:tcPr>
            <w:vAlign w:val="bottom"/>
          </w:tcPr>
          <w:p w:rsidR="00000000" w:rsidDel="00000000" w:rsidP="00000000" w:rsidRDefault="00000000" w:rsidRPr="00000000" w14:paraId="00000005">
            <w:pPr>
              <w:rPr>
                <w:sz w:val="20"/>
                <w:szCs w:val="20"/>
              </w:rPr>
            </w:pPr>
            <w:r w:rsidDel="00000000" w:rsidR="00000000" w:rsidRPr="00000000">
              <w:rPr>
                <w:rFonts w:ascii="Arial" w:cs="Arial" w:eastAsia="Arial" w:hAnsi="Arial"/>
                <w:b w:val="1"/>
                <w:bCs w:val="1"/>
                <w:color w:val="272626"/>
                <w:sz w:val="26"/>
                <w:szCs w:val="26"/>
                <w:rtl w:val="0"/>
              </w:rPr>
              <w:t xml:space="preserve">Roma Entrepreneurs in the Western</w:t>
            </w:r>
            <w:r w:rsidDel="00000000" w:rsidR="00000000" w:rsidRPr="00000000">
              <w:rPr>
                <w:rtl w:val="0"/>
              </w:rPr>
            </w:r>
          </w:p>
        </w:tc>
        <w:tc>
          <w:tcPr>
            <w:vAlign w:val="bottom"/>
          </w:tcPr>
          <w:p w:rsidR="00000000" w:rsidDel="00000000" w:rsidP="00000000" w:rsidRDefault="00000000" w:rsidRPr="00000000" w14:paraId="00000006">
            <w:pPr>
              <w:jc w:val="right"/>
              <w:rPr>
                <w:sz w:val="20"/>
                <w:szCs w:val="20"/>
              </w:rPr>
            </w:pPr>
            <w:r w:rsidDel="00000000" w:rsidR="00000000" w:rsidRPr="00000000">
              <w:rPr>
                <w:rFonts w:ascii="Arial" w:cs="Arial" w:eastAsia="Arial" w:hAnsi="Arial"/>
                <w:color w:val="3d3c3c"/>
                <w:sz w:val="24"/>
                <w:szCs w:val="24"/>
                <w:rtl w:val="0"/>
              </w:rPr>
              <w:t xml:space="preserve"> </w:t>
            </w:r>
            <w:r w:rsidDel="00000000" w:rsidR="00000000" w:rsidRPr="00000000">
              <w:rPr>
                <w:rtl w:val="0"/>
              </w:rPr>
            </w:r>
          </w:p>
        </w:tc>
      </w:tr>
      <w:tr>
        <w:trPr>
          <w:cantSplit w:val="0"/>
          <w:trHeight w:val="360" w:hRule="atLeast"/>
          <w:tblHeader w:val="0"/>
        </w:trPr>
        <w:tc>
          <w:tcPr>
            <w:vAlign w:val="bottom"/>
          </w:tcPr>
          <w:p w:rsidR="00000000" w:rsidDel="00000000" w:rsidP="00000000" w:rsidRDefault="00000000" w:rsidRPr="00000000" w14:paraId="00000007">
            <w:pPr>
              <w:rPr>
                <w:sz w:val="20"/>
                <w:szCs w:val="20"/>
              </w:rPr>
            </w:pPr>
            <w:r w:rsidDel="00000000" w:rsidR="00000000" w:rsidRPr="00000000">
              <w:rPr>
                <w:rFonts w:ascii="Arial" w:cs="Arial" w:eastAsia="Arial" w:hAnsi="Arial"/>
                <w:b w:val="1"/>
                <w:bCs w:val="1"/>
                <w:color w:val="272626"/>
                <w:sz w:val="26"/>
                <w:szCs w:val="26"/>
                <w:rtl w:val="0"/>
              </w:rPr>
              <w:t xml:space="preserve">Balkans and Türkiye</w:t>
            </w:r>
            <w:r w:rsidDel="00000000" w:rsidR="00000000" w:rsidRPr="00000000">
              <w:rPr>
                <w:rtl w:val="0"/>
              </w:rPr>
            </w:r>
          </w:p>
        </w:tc>
        <w:tc>
          <w:tcPr>
            <w:vAlign w:val="bottom"/>
          </w:tcPr>
          <w:p w:rsidR="00000000" w:rsidDel="00000000" w:rsidP="00000000" w:rsidRDefault="00000000" w:rsidRPr="00000000" w14:paraId="00000008">
            <w:pPr>
              <w:rPr>
                <w:sz w:val="24"/>
                <w:szCs w:val="24"/>
              </w:rPr>
            </w:pPr>
            <w:r w:rsidDel="00000000" w:rsidR="00000000" w:rsidRPr="00000000">
              <w:rPr>
                <w:rtl w:val="0"/>
              </w:rPr>
            </w:r>
          </w:p>
        </w:tc>
      </w:tr>
    </w:tbl>
    <w:p w:rsidR="00000000" w:rsidDel="00000000" w:rsidP="00000000" w:rsidRDefault="00000000" w:rsidRPr="00000000" w14:paraId="00000009">
      <w:pPr>
        <w:spacing w:line="200" w:lineRule="auto"/>
        <w:rPr>
          <w:sz w:val="24"/>
          <w:szCs w:val="24"/>
        </w:rPr>
      </w:pPr>
      <w:r w:rsidDel="00000000" w:rsidR="00000000" w:rsidRPr="00000000">
        <w:rPr>
          <w:rtl w:val="0"/>
        </w:rPr>
      </w:r>
    </w:p>
    <w:p w:rsidR="00000000" w:rsidDel="00000000" w:rsidP="00000000" w:rsidRDefault="00000000" w:rsidRPr="00000000" w14:paraId="0000000A">
      <w:pPr>
        <w:spacing w:line="200" w:lineRule="auto"/>
        <w:rPr>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firstLine="720"/>
        <w:jc w:val="center"/>
        <w:rPr>
          <w:b w:val="1"/>
          <w:bCs w:val="1"/>
          <w:sz w:val="28"/>
          <w:szCs w:val="28"/>
        </w:rPr>
      </w:pPr>
      <w:r w:rsidDel="00000000" w:rsidR="00000000" w:rsidRPr="00000000">
        <w:rPr>
          <w:b w:val="1"/>
          <w:bCs w:val="1"/>
          <w:sz w:val="28"/>
          <w:szCs w:val="28"/>
          <w:rtl w:val="0"/>
        </w:rPr>
        <w:t xml:space="preserve">REDI grants aimed at supporting formal employment of Roma and Egyptians in Montenegro </w:t>
      </w:r>
    </w:p>
    <w:p w:rsidR="00000000" w:rsidDel="00000000" w:rsidP="00000000" w:rsidRDefault="00000000" w:rsidRPr="00000000" w14:paraId="0000000D">
      <w:pPr>
        <w:jc w:val="center"/>
        <w:rPr>
          <w:b w:val="1"/>
          <w:bCs w:val="1"/>
          <w:sz w:val="28"/>
          <w:szCs w:val="28"/>
        </w:rPr>
      </w:pPr>
      <w:r w:rsidDel="00000000" w:rsidR="00000000" w:rsidRPr="00000000">
        <w:rPr>
          <w:rtl w:val="0"/>
        </w:rPr>
      </w:r>
    </w:p>
    <w:p w:rsidR="00000000" w:rsidDel="00000000" w:rsidP="00000000" w:rsidRDefault="00000000" w:rsidRPr="00000000" w14:paraId="0000000E">
      <w:pPr>
        <w:jc w:val="center"/>
        <w:rPr>
          <w:b w:val="1"/>
          <w:bCs w:val="1"/>
          <w:sz w:val="28"/>
          <w:szCs w:val="28"/>
        </w:rPr>
      </w:pPr>
      <w:r w:rsidDel="00000000" w:rsidR="00000000" w:rsidRPr="00000000">
        <w:rPr>
          <w:b w:val="1"/>
          <w:bCs w:val="1"/>
          <w:sz w:val="28"/>
          <w:szCs w:val="28"/>
          <w:rtl w:val="0"/>
        </w:rPr>
        <w:t xml:space="preserve">Interim Narrative Report Template</w:t>
      </w:r>
    </w:p>
    <w:p w:rsidR="00000000" w:rsidDel="00000000" w:rsidP="00000000" w:rsidRDefault="00000000" w:rsidRPr="00000000" w14:paraId="0000000F">
      <w:pPr>
        <w:jc w:val="left"/>
        <w:rPr>
          <w:b w:val="1"/>
          <w:bCs w:val="1"/>
          <w:sz w:val="28"/>
          <w:szCs w:val="28"/>
        </w:rPr>
      </w:pPr>
      <w:r w:rsidDel="00000000" w:rsidR="00000000" w:rsidRPr="00000000">
        <w:rPr>
          <w:rtl w:val="0"/>
        </w:rPr>
      </w:r>
    </w:p>
    <w:p w:rsidR="00000000" w:rsidDel="00000000" w:rsidP="00000000" w:rsidRDefault="00000000" w:rsidRPr="00000000" w14:paraId="00000010">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530b1oawafa" w:id="1"/>
      <w:bookmarkEnd w:id="1"/>
      <w:r w:rsidDel="00000000" w:rsidR="00000000" w:rsidRPr="00000000">
        <w:rPr>
          <w:b w:val="0"/>
          <w:bCs w:val="0"/>
          <w:sz w:val="24"/>
          <w:szCs w:val="24"/>
          <w:rtl w:val="0"/>
        </w:rPr>
        <w:t xml:space="preserve">REDI Grant Program: Supporting Roma Entrepreneurs in the Western Balkans and Türkiye.</w:t>
      </w:r>
    </w:p>
    <w:p w:rsidR="00000000" w:rsidDel="00000000" w:rsidP="00000000" w:rsidRDefault="00000000" w:rsidRPr="00000000" w14:paraId="00000011">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ju3q8gglo9h1" w:id="2"/>
      <w:bookmarkEnd w:id="2"/>
      <w:r w:rsidDel="00000000" w:rsidR="00000000" w:rsidRPr="00000000">
        <w:rPr>
          <w:b w:val="0"/>
          <w:bCs w:val="0"/>
          <w:sz w:val="24"/>
          <w:szCs w:val="24"/>
          <w:rtl w:val="0"/>
        </w:rPr>
        <w:t xml:space="preserve">This form must be completed by grantee. The narrative and financial interim reports, whose approval is required as a basis for disbursement of the second tranche of funds, must be submitted two months after signing of the employment contract, within 15 days time frame.  This will help us track business performance, use of funds, and challenges encountered. Submit this report as part of your grant agreement obligations.</w:t>
      </w:r>
    </w:p>
    <w:p w:rsidR="00000000" w:rsidDel="00000000" w:rsidP="00000000" w:rsidRDefault="00000000" w:rsidRPr="00000000" w14:paraId="00000012">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sz w:val="24"/>
          <w:szCs w:val="24"/>
        </w:rPr>
      </w:pPr>
      <w:bookmarkStart w:colFirst="0" w:colLast="0" w:name="_heading=h.7ooic4wl0rex" w:id="3"/>
      <w:bookmarkEnd w:id="3"/>
      <w:r w:rsidDel="00000000" w:rsidR="00000000" w:rsidRPr="00000000">
        <w:rPr>
          <w:sz w:val="24"/>
          <w:szCs w:val="24"/>
          <w:rtl w:val="0"/>
        </w:rPr>
        <w:t xml:space="preserve">1. Grantee Information</w:t>
      </w:r>
    </w:p>
    <w:p w:rsidR="00000000" w:rsidDel="00000000" w:rsidP="00000000" w:rsidRDefault="00000000" w:rsidRPr="00000000" w14:paraId="00000013">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61rg7t4n6yfg" w:id="4"/>
      <w:bookmarkEnd w:id="4"/>
      <w:r w:rsidDel="00000000" w:rsidR="00000000" w:rsidRPr="00000000">
        <w:rPr>
          <w:b w:val="0"/>
          <w:bCs w:val="0"/>
          <w:sz w:val="24"/>
          <w:szCs w:val="24"/>
          <w:rtl w:val="0"/>
        </w:rPr>
        <w:t xml:space="preserve">Name of Grantee:</w:t>
      </w:r>
    </w:p>
    <w:p w:rsidR="00000000" w:rsidDel="00000000" w:rsidP="00000000" w:rsidRDefault="00000000" w:rsidRPr="00000000" w14:paraId="00000014">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ijxvriknn4c" w:id="5"/>
      <w:bookmarkEnd w:id="5"/>
      <w:r w:rsidDel="00000000" w:rsidR="00000000" w:rsidRPr="00000000">
        <w:rPr>
          <w:b w:val="0"/>
          <w:bCs w:val="0"/>
          <w:sz w:val="24"/>
          <w:szCs w:val="24"/>
          <w:rtl w:val="0"/>
        </w:rPr>
        <w:t xml:space="preserve">Business Name:</w:t>
      </w:r>
    </w:p>
    <w:p w:rsidR="00000000" w:rsidDel="00000000" w:rsidP="00000000" w:rsidRDefault="00000000" w:rsidRPr="00000000" w14:paraId="00000015">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29ap7zs12ie3" w:id="6"/>
      <w:bookmarkEnd w:id="6"/>
      <w:r w:rsidDel="00000000" w:rsidR="00000000" w:rsidRPr="00000000">
        <w:rPr>
          <w:b w:val="0"/>
          <w:bCs w:val="0"/>
          <w:sz w:val="24"/>
          <w:szCs w:val="24"/>
          <w:rtl w:val="0"/>
        </w:rPr>
        <w:t xml:space="preserve">Country and Municipality:</w:t>
      </w:r>
    </w:p>
    <w:p w:rsidR="00000000" w:rsidDel="00000000" w:rsidP="00000000" w:rsidRDefault="00000000" w:rsidRPr="00000000" w14:paraId="00000016">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d72xicae504t" w:id="7"/>
      <w:bookmarkEnd w:id="7"/>
      <w:r w:rsidDel="00000000" w:rsidR="00000000" w:rsidRPr="00000000">
        <w:rPr>
          <w:b w:val="0"/>
          <w:bCs w:val="0"/>
          <w:sz w:val="24"/>
          <w:szCs w:val="24"/>
          <w:rtl w:val="0"/>
        </w:rPr>
        <w:t xml:space="preserve">Reporting Period (From – To):</w:t>
      </w:r>
    </w:p>
    <w:p w:rsidR="00000000" w:rsidDel="00000000" w:rsidP="00000000" w:rsidRDefault="00000000" w:rsidRPr="00000000" w14:paraId="00000017">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7qobz2gzp1eh" w:id="8"/>
      <w:bookmarkEnd w:id="8"/>
      <w:r w:rsidDel="00000000" w:rsidR="00000000" w:rsidRPr="00000000">
        <w:rPr>
          <w:b w:val="0"/>
          <w:bCs w:val="0"/>
          <w:sz w:val="24"/>
          <w:szCs w:val="24"/>
          <w:rtl w:val="0"/>
        </w:rPr>
        <w:t xml:space="preserve">Contact Information (Phone/Email):</w:t>
      </w:r>
    </w:p>
    <w:p w:rsidR="00000000" w:rsidDel="00000000" w:rsidP="00000000" w:rsidRDefault="00000000" w:rsidRPr="00000000" w14:paraId="00000018">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rt88wuwdd79" w:id="9"/>
      <w:bookmarkEnd w:id="9"/>
      <w:r w:rsidDel="00000000" w:rsidR="00000000" w:rsidRPr="00000000">
        <w:rPr>
          <w:b w:val="0"/>
          <w:bCs w:val="0"/>
          <w:sz w:val="24"/>
          <w:szCs w:val="24"/>
          <w:rtl w:val="0"/>
        </w:rPr>
        <w:t xml:space="preserve">Grant Reference Number:</w:t>
      </w:r>
    </w:p>
    <w:p w:rsidR="00000000" w:rsidDel="00000000" w:rsidP="00000000" w:rsidRDefault="00000000" w:rsidRPr="00000000" w14:paraId="00000019">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eovmza3286l5" w:id="10"/>
      <w:bookmarkEnd w:id="10"/>
      <w:r w:rsidDel="00000000" w:rsidR="00000000" w:rsidRPr="00000000">
        <w:rPr>
          <w:b w:val="0"/>
          <w:bCs w:val="0"/>
          <w:sz w:val="24"/>
          <w:szCs w:val="24"/>
          <w:rtl w:val="0"/>
        </w:rPr>
        <w:t xml:space="preserve">2. Business Progress Summary</w:t>
      </w:r>
    </w:p>
    <w:p w:rsidR="00000000" w:rsidDel="00000000" w:rsidP="00000000" w:rsidRDefault="00000000" w:rsidRPr="00000000" w14:paraId="0000001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a3pm59p30s7k" w:id="11"/>
      <w:bookmarkEnd w:id="11"/>
      <w:r w:rsidDel="00000000" w:rsidR="00000000" w:rsidRPr="00000000">
        <w:rPr>
          <w:b w:val="0"/>
          <w:bCs w:val="0"/>
          <w:sz w:val="24"/>
          <w:szCs w:val="24"/>
          <w:rtl w:val="0"/>
        </w:rPr>
        <w:t xml:space="preserve">Describe key activities completed during this reporting period:</w:t>
      </w:r>
    </w:p>
    <w:p w:rsidR="00000000" w:rsidDel="00000000" w:rsidP="00000000" w:rsidRDefault="00000000" w:rsidRPr="00000000" w14:paraId="0000001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drrqbhn1ib51" w:id="12"/>
      <w:bookmarkEnd w:id="12"/>
      <w:r w:rsidDel="00000000" w:rsidR="00000000" w:rsidRPr="00000000">
        <w:rPr>
          <w:rtl w:val="0"/>
        </w:rPr>
      </w:r>
    </w:p>
    <w:p w:rsidR="00000000" w:rsidDel="00000000" w:rsidP="00000000" w:rsidRDefault="00000000" w:rsidRPr="00000000" w14:paraId="0000001C">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c3329s7f779" w:id="13"/>
      <w:bookmarkEnd w:id="13"/>
      <w:r w:rsidDel="00000000" w:rsidR="00000000" w:rsidRPr="00000000">
        <w:rPr>
          <w:rtl w:val="0"/>
        </w:rPr>
      </w:r>
    </w:p>
    <w:p w:rsidR="00000000" w:rsidDel="00000000" w:rsidP="00000000" w:rsidRDefault="00000000" w:rsidRPr="00000000" w14:paraId="0000001D">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ihik41nsqnmz" w:id="14"/>
      <w:bookmarkEnd w:id="14"/>
      <w:r w:rsidDel="00000000" w:rsidR="00000000" w:rsidRPr="00000000">
        <w:rPr>
          <w:b w:val="0"/>
          <w:bCs w:val="0"/>
          <w:sz w:val="24"/>
          <w:szCs w:val="24"/>
          <w:rtl w:val="0"/>
        </w:rPr>
        <w:t xml:space="preserve">Has the business created any jobs during this period? If yes, how many and for whom (include gender and Roma background if known):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sz w:val="24"/>
          <w:szCs w:val="24"/>
        </w:rPr>
      </w:pPr>
      <w:bookmarkStart w:colFirst="0" w:colLast="0" w:name="_heading=h.gdefmuidz5jw" w:id="15"/>
      <w:bookmarkEnd w:id="15"/>
      <w:r w:rsidDel="00000000" w:rsidR="00000000" w:rsidRPr="00000000">
        <w:rPr>
          <w:sz w:val="24"/>
          <w:szCs w:val="24"/>
          <w:rtl w:val="0"/>
        </w:rPr>
        <w:t xml:space="preserve">3. Use of Funds</w:t>
      </w:r>
    </w:p>
    <w:p w:rsidR="00000000" w:rsidDel="00000000" w:rsidP="00000000" w:rsidRDefault="00000000" w:rsidRPr="00000000" w14:paraId="00000024">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a6eb3rsor1uv" w:id="16"/>
      <w:bookmarkEnd w:id="16"/>
      <w:r w:rsidDel="00000000" w:rsidR="00000000" w:rsidRPr="00000000">
        <w:rPr>
          <w:b w:val="0"/>
          <w:bCs w:val="0"/>
          <w:sz w:val="24"/>
          <w:szCs w:val="24"/>
          <w:rtl w:val="0"/>
        </w:rPr>
        <w:t xml:space="preserve">Provide a brief breakdown of how grant funds were used so far. Attach supporting documents where available (Were the funds used for accounting costs as well?)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sz w:val="24"/>
          <w:szCs w:val="24"/>
        </w:rPr>
      </w:pPr>
      <w:bookmarkStart w:colFirst="0" w:colLast="0" w:name="_heading=h.j00a16f4clvp" w:id="17"/>
      <w:bookmarkEnd w:id="17"/>
      <w:r w:rsidDel="00000000" w:rsidR="00000000" w:rsidRPr="00000000">
        <w:rPr>
          <w:sz w:val="24"/>
          <w:szCs w:val="24"/>
          <w:rtl w:val="0"/>
        </w:rPr>
        <w:t xml:space="preserve">4. Challenges and Support Needed</w:t>
      </w:r>
    </w:p>
    <w:p w:rsidR="00000000" w:rsidDel="00000000" w:rsidP="00000000" w:rsidRDefault="00000000" w:rsidRPr="00000000" w14:paraId="0000002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a3f4brw84h93" w:id="18"/>
      <w:bookmarkEnd w:id="18"/>
      <w:r w:rsidDel="00000000" w:rsidR="00000000" w:rsidRPr="00000000">
        <w:rPr>
          <w:b w:val="0"/>
          <w:bCs w:val="0"/>
          <w:sz w:val="24"/>
          <w:szCs w:val="24"/>
          <w:rtl w:val="0"/>
        </w:rPr>
        <w:t xml:space="preserve">Have you faced any challenges or delays in implementing your project?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349z58mql2g5" w:id="19"/>
      <w:bookmarkEnd w:id="19"/>
      <w:r w:rsidDel="00000000" w:rsidR="00000000" w:rsidRPr="00000000">
        <w:rPr>
          <w:b w:val="0"/>
          <w:bCs w:val="0"/>
          <w:sz w:val="24"/>
          <w:szCs w:val="24"/>
          <w:rtl w:val="0"/>
        </w:rPr>
        <w:t xml:space="preserve">What kind of support do you need from REDI (e.g. coaching, technical help)?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ouf19opn0ody" w:id="20"/>
      <w:bookmarkEnd w:id="20"/>
      <w:r w:rsidDel="00000000" w:rsidR="00000000" w:rsidRPr="00000000">
        <w:rPr>
          <w:b w:val="0"/>
          <w:bCs w:val="0"/>
          <w:sz w:val="24"/>
          <w:szCs w:val="24"/>
          <w:rtl w:val="0"/>
        </w:rPr>
        <w:t xml:space="preserve">Suggestions for improving the grant program: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sz w:val="24"/>
          <w:szCs w:val="24"/>
        </w:rPr>
      </w:pPr>
      <w:bookmarkStart w:colFirst="0" w:colLast="0" w:name="_heading=h.k9469haatehs" w:id="21"/>
      <w:bookmarkEnd w:id="21"/>
      <w:r w:rsidDel="00000000" w:rsidR="00000000" w:rsidRPr="00000000">
        <w:rPr>
          <w:sz w:val="24"/>
          <w:szCs w:val="24"/>
          <w:rtl w:val="0"/>
        </w:rPr>
        <w:t xml:space="preserve">5. Declaration</w:t>
      </w:r>
    </w:p>
    <w:p w:rsidR="00000000" w:rsidDel="00000000" w:rsidP="00000000" w:rsidRDefault="00000000" w:rsidRPr="00000000" w14:paraId="00000039">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rvs5015meb61" w:id="22"/>
      <w:bookmarkEnd w:id="22"/>
      <w:r w:rsidDel="00000000" w:rsidR="00000000" w:rsidRPr="00000000">
        <w:rPr>
          <w:b w:val="0"/>
          <w:bCs w:val="0"/>
          <w:sz w:val="24"/>
          <w:szCs w:val="24"/>
          <w:rtl w:val="0"/>
        </w:rPr>
        <w:t xml:space="preserve">I confirm that the information provided in this report is accurate to the best of my knowledge and that the grant is being used in accordance with the agreement signed with REDI.</w:t>
      </w:r>
    </w:p>
    <w:p w:rsidR="00000000" w:rsidDel="00000000" w:rsidP="00000000" w:rsidRDefault="00000000" w:rsidRPr="00000000" w14:paraId="0000003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8lhaw86mltqe" w:id="23"/>
      <w:bookmarkEnd w:id="23"/>
      <w:r w:rsidDel="00000000" w:rsidR="00000000" w:rsidRPr="00000000">
        <w:rPr>
          <w:b w:val="0"/>
          <w:bCs w:val="0"/>
          <w:sz w:val="24"/>
          <w:szCs w:val="24"/>
          <w:rtl w:val="0"/>
        </w:rPr>
        <w:br w:type="textWrapping"/>
        <w:t xml:space="preserve">Full Name of Grantee: ______________________________</w:t>
      </w:r>
    </w:p>
    <w:p w:rsidR="00000000" w:rsidDel="00000000" w:rsidP="00000000" w:rsidRDefault="00000000" w:rsidRPr="00000000" w14:paraId="0000003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b w:val="0"/>
          <w:bCs w:val="0"/>
          <w:sz w:val="24"/>
          <w:szCs w:val="24"/>
        </w:rPr>
      </w:pPr>
      <w:bookmarkStart w:colFirst="0" w:colLast="0" w:name="_heading=h.os13eenvt85h" w:id="24"/>
      <w:bookmarkEnd w:id="24"/>
      <w:r w:rsidDel="00000000" w:rsidR="00000000" w:rsidRPr="00000000">
        <w:rPr>
          <w:b w:val="0"/>
          <w:bCs w:val="0"/>
          <w:sz w:val="24"/>
          <w:szCs w:val="24"/>
          <w:rtl w:val="0"/>
        </w:rPr>
        <w:t xml:space="preserve">Signature: _____________________________</w:t>
      </w:r>
    </w:p>
    <w:p w:rsidR="00000000" w:rsidDel="00000000" w:rsidP="00000000" w:rsidRDefault="00000000" w:rsidRPr="00000000" w14:paraId="0000003C">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rFonts w:ascii="Cambria" w:cs="Cambria" w:eastAsia="Cambria" w:hAnsi="Cambria"/>
          <w:b w:val="0"/>
          <w:bCs w:val="0"/>
        </w:rPr>
      </w:pPr>
      <w:bookmarkStart w:colFirst="0" w:colLast="0" w:name="_heading=h.2l5ckdbgzy78" w:id="25"/>
      <w:bookmarkEnd w:id="25"/>
      <w:r w:rsidDel="00000000" w:rsidR="00000000" w:rsidRPr="00000000">
        <w:rPr>
          <w:b w:val="0"/>
          <w:bCs w:val="0"/>
          <w:sz w:val="24"/>
          <w:szCs w:val="24"/>
          <w:rtl w:val="0"/>
        </w:rPr>
        <w:t xml:space="preserve">Date: ___________________________________</w:t>
      </w:r>
      <w:r w:rsidDel="00000000" w:rsidR="00000000" w:rsidRPr="00000000">
        <w:rPr>
          <w:rtl w:val="0"/>
        </w:rPr>
      </w:r>
    </w:p>
    <w:p w:rsidR="00000000" w:rsidDel="00000000" w:rsidP="00000000" w:rsidRDefault="00000000" w:rsidRPr="00000000" w14:paraId="0000003D">
      <w:pPr>
        <w:pStyle w:val="Heading3"/>
        <w:keepNext w:val="0"/>
        <w:keepLines w:val="0"/>
        <w:rPr>
          <w:sz w:val="24"/>
          <w:szCs w:val="24"/>
        </w:rPr>
      </w:pPr>
      <w:bookmarkStart w:colFirst="0" w:colLast="0" w:name="_heading=h.rpi8wplfwp60" w:id="26"/>
      <w:bookmarkEnd w:id="26"/>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5" w:w="11920" w:orient="portrait"/>
      <w:pgMar w:bottom="869" w:top="1440" w:left="1200" w:right="121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-761999</wp:posOffset>
          </wp:positionH>
          <wp:positionV relativeFrom="paragraph">
            <wp:posOffset>-2623819</wp:posOffset>
          </wp:positionV>
          <wp:extent cx="7562850" cy="3092450"/>
          <wp:effectExtent b="0" l="0" r="0" t="0"/>
          <wp:wrapNone/>
          <wp:docPr descr="A green and white flag&#10;&#10;AI-generated content may be incorrect." id="1403671630" name="image1.png"/>
          <a:graphic>
            <a:graphicData uri="http://schemas.openxmlformats.org/drawingml/2006/picture">
              <pic:pic>
                <pic:nvPicPr>
                  <pic:cNvPr descr="A green and white flag&#10;&#10;AI-generated content may be incorrect." id="0" name="image1.png"/>
                  <pic:cNvPicPr preferRelativeResize="0"/>
                </pic:nvPicPr>
                <pic:blipFill>
                  <a:blip r:embed="rId1"/>
                  <a:srcRect b="-2364" l="13770" r="0" t="2260"/>
                  <a:stretch>
                    <a:fillRect/>
                  </a:stretch>
                </pic:blipFill>
                <pic:spPr>
                  <a:xfrm>
                    <a:off x="0" y="0"/>
                    <a:ext cx="7562850" cy="3092450"/>
                  </a:xfrm>
                  <a:prstGeom prst="rect"/>
                  <a:ln/>
                </pic:spPr>
              </pic:pic>
            </a:graphicData>
          </a:graphic>
        </wp:anchor>
      </w:drawing>
    </w:r>
  </w:p>
  <w:p w:rsidR="00000000" w:rsidDel="00000000" w:rsidP="00000000" w:rsidRDefault="00000000" w:rsidRPr="00000000" w14:paraId="00000044">
    <w:pPr>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1"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4.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57A2E"/>
    <w:pPr>
      <w:tabs>
        <w:tab w:val="center" w:pos="4680"/>
        <w:tab w:val="right" w:pos="9360"/>
      </w:tabs>
    </w:pPr>
  </w:style>
  <w:style w:type="character" w:styleId="HeaderChar" w:customStyle="1">
    <w:name w:val="Header Char"/>
    <w:basedOn w:val="DefaultParagraphFont"/>
    <w:link w:val="Header"/>
    <w:uiPriority w:val="99"/>
    <w:rsid w:val="00C57A2E"/>
  </w:style>
  <w:style w:type="paragraph" w:styleId="Footer">
    <w:name w:val="footer"/>
    <w:basedOn w:val="Normal"/>
    <w:link w:val="FooterChar"/>
    <w:uiPriority w:val="99"/>
    <w:unhideWhenUsed w:val="1"/>
    <w:rsid w:val="00C57A2E"/>
    <w:pPr>
      <w:tabs>
        <w:tab w:val="center" w:pos="4680"/>
        <w:tab w:val="right" w:pos="9360"/>
      </w:tabs>
    </w:pPr>
  </w:style>
  <w:style w:type="character" w:styleId="FooterChar" w:customStyle="1">
    <w:name w:val="Footer Char"/>
    <w:basedOn w:val="DefaultParagraphFont"/>
    <w:link w:val="Footer"/>
    <w:uiPriority w:val="99"/>
    <w:rsid w:val="00C57A2E"/>
  </w:style>
  <w:style w:type="table" w:styleId="1" w:customStyle="1">
    <w:name w:val="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36A0F"/>
    <w:pPr>
      <w:ind w:left="720"/>
      <w:contextualSpacing w:val="1"/>
    </w:pPr>
  </w:style>
  <w:style w:type="paragraph" w:styleId="ListBullet">
    <w:name w:val="List Bullet"/>
    <w:basedOn w:val="Normal"/>
    <w:uiPriority w:val="99"/>
    <w:unhideWhenUsed w:val="1"/>
    <w:rsid w:val="001834F2"/>
    <w:pPr>
      <w:numPr>
        <w:numId w:val="21"/>
      </w:numPr>
      <w:spacing w:after="200" w:line="276" w:lineRule="auto"/>
      <w:contextualSpacing w:val="1"/>
    </w:pPr>
    <w:rPr>
      <w:rFonts w:ascii="Cambria" w:cs="Cambria" w:eastAsia="Cambria" w:hAnsi="Cambria"/>
      <w:lang w:val="e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pFqhehFTKT0cj2kF5XxJ6cytSA==">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2025-09-18T13:09:00Z</dcterms:created>
  <dc:creator>Windows User</dc:creator>
</cp:coreProperties>
</file>