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5.0" w:type="dxa"/>
        <w:jc w:val="left"/>
        <w:tblLayout w:type="fixed"/>
        <w:tblLook w:val="0000"/>
      </w:tblPr>
      <w:tblGrid>
        <w:gridCol w:w="2834"/>
        <w:gridCol w:w="7541"/>
        <w:tblGridChange w:id="0">
          <w:tblGrid>
            <w:gridCol w:w="2834"/>
            <w:gridCol w:w="7541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0" w:right="28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Replace with First name(s) Surname(s)</w:t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[All CV headings are optional. Remove any empty headings]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904875" cy="1047750"/>
                  <wp:effectExtent b="0" l="0" r="0" t="0"/>
                  <wp:docPr id="1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047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Replace with house number, street name, city, postcode, country </w:t>
            </w:r>
            <w:r w:rsidDel="00000000" w:rsidR="00000000" w:rsidRPr="00000000">
              <w:drawing>
                <wp:anchor allowOverlap="1" behindDoc="0" distB="0" distT="0" distL="0" distR="71755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b="0" l="0" r="0" t="0"/>
                  <wp:wrapSquare wrapText="bothSides" distB="0" distT="0" distL="0" distR="71755"/>
                  <wp:docPr id="14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821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Replace with telephone number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3825" cy="133350"/>
                  <wp:effectExtent b="0" l="0" r="0" t="0"/>
                  <wp:docPr id="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33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Replace with mobile number       </w:t>
            </w:r>
            <w:r w:rsidDel="00000000" w:rsidR="00000000" w:rsidRPr="00000000">
              <w:drawing>
                <wp:anchor allowOverlap="1" behindDoc="0" distB="0" distT="0" distL="0" distR="71755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b="0" l="0" r="0" t="0"/>
                  <wp:wrapSquare wrapText="bothSides" distB="0" distT="0" distL="0" distR="71755"/>
                  <wp:docPr id="1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89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Insert e-mail address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0" distR="71755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b="0" l="0" r="0" t="0"/>
                  <wp:wrapSquare wrapText="bothSides" distB="0" distT="0" distL="0" distR="71755"/>
                  <wp:docPr id="19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zba9dk98ihnm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593cb"/>
                <w:sz w:val="18"/>
                <w:szCs w:val="18"/>
                <w:rtl w:val="0"/>
              </w:rPr>
              <w:t xml:space="preserve">Gender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Enter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gender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| Date of birth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dd/mm/yyyy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| Nationality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Enter nationality/-ies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0" w:rightFromText="0" w:topFromText="170" w:bottomFromText="170" w:vertAnchor="text" w:horzAnchor="text" w:tblpX="0" w:tblpY="170"/>
        <w:tblW w:w="10375.0" w:type="dxa"/>
        <w:jc w:val="left"/>
        <w:tblLayout w:type="fixed"/>
        <w:tblLook w:val="0000"/>
      </w:tblPr>
      <w:tblGrid>
        <w:gridCol w:w="2834"/>
        <w:gridCol w:w="7541"/>
        <w:tblGridChange w:id="0">
          <w:tblGrid>
            <w:gridCol w:w="2834"/>
            <w:gridCol w:w="7541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JOB APPLIED FOR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Replace with job applied for 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75.0" w:type="dxa"/>
        <w:jc w:val="left"/>
        <w:tblLayout w:type="fixed"/>
        <w:tblLook w:val="0000"/>
      </w:tblPr>
      <w:tblGrid>
        <w:gridCol w:w="2835"/>
        <w:gridCol w:w="7540"/>
        <w:tblGridChange w:id="0">
          <w:tblGrid>
            <w:gridCol w:w="2835"/>
            <w:gridCol w:w="754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WORK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791075" cy="85725"/>
                  <wp:effectExtent b="0" l="0" r="0" t="0"/>
                  <wp:docPr id="2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075" cy="85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[Add separate entries for each experience. Start from the most recent.]</w:t>
      </w:r>
    </w:p>
    <w:tbl>
      <w:tblPr>
        <w:tblStyle w:val="Table4"/>
        <w:tblpPr w:leftFromText="0" w:rightFromText="0" w:topFromText="6" w:bottomFromText="170" w:vertAnchor="text" w:horzAnchor="text" w:tblpX="0" w:tblpY="6"/>
        <w:tblW w:w="10375.0" w:type="dxa"/>
        <w:jc w:val="left"/>
        <w:tblLayout w:type="fixed"/>
        <w:tblLook w:val="0000"/>
      </w:tblPr>
      <w:tblGrid>
        <w:gridCol w:w="2834"/>
        <w:gridCol w:w="7541"/>
        <w:tblGridChange w:id="0">
          <w:tblGrid>
            <w:gridCol w:w="2834"/>
            <w:gridCol w:w="7541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Replace with dates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(from mm/yyyy – to mm/yyyy)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Replace with occupation or position held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Replace with employer’s name, full address and contact number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Replace with main activities and responsibilities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Business or sector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Replace with type of business or sector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75.0" w:type="dxa"/>
        <w:jc w:val="left"/>
        <w:tblLayout w:type="fixed"/>
        <w:tblLook w:val="0000"/>
      </w:tblPr>
      <w:tblGrid>
        <w:gridCol w:w="2835"/>
        <w:gridCol w:w="7540"/>
        <w:tblGridChange w:id="0">
          <w:tblGrid>
            <w:gridCol w:w="2835"/>
            <w:gridCol w:w="754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EDUCATION AND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791075" cy="85725"/>
                  <wp:effectExtent b="0" l="0" r="0" t="0"/>
                  <wp:docPr id="2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075" cy="85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[Add separate entries for each education. Start from the most recent.]</w:t>
      </w:r>
    </w:p>
    <w:tbl>
      <w:tblPr>
        <w:tblStyle w:val="Table6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6237"/>
        <w:gridCol w:w="1305"/>
        <w:tblGridChange w:id="0">
          <w:tblGrid>
            <w:gridCol w:w="2834"/>
            <w:gridCol w:w="6237"/>
            <w:gridCol w:w="1305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Replace with dates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(from mm/yyyy – to mm/yyyy)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Replace with qualification awarded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Replace with education or training organisation’s name, address 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Replace with a list of principal subjects covered or skills acquired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75.0" w:type="dxa"/>
        <w:jc w:val="left"/>
        <w:tblLayout w:type="fixed"/>
        <w:tblLook w:val="0000"/>
      </w:tblPr>
      <w:tblGrid>
        <w:gridCol w:w="2835"/>
        <w:gridCol w:w="7540"/>
        <w:tblGridChange w:id="0">
          <w:tblGrid>
            <w:gridCol w:w="2835"/>
            <w:gridCol w:w="754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PERSONAL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791075" cy="85725"/>
                  <wp:effectExtent b="0" l="0" r="0" t="0"/>
                  <wp:docPr id="2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075" cy="85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1544"/>
        <w:gridCol w:w="1498"/>
        <w:gridCol w:w="1499"/>
        <w:gridCol w:w="1500"/>
        <w:gridCol w:w="1501"/>
        <w:tblGridChange w:id="0">
          <w:tblGrid>
            <w:gridCol w:w="2834"/>
            <w:gridCol w:w="1544"/>
            <w:gridCol w:w="1498"/>
            <w:gridCol w:w="1499"/>
            <w:gridCol w:w="1500"/>
            <w:gridCol w:w="1501"/>
          </w:tblGrid>
        </w:tblGridChange>
      </w:tblGrid>
      <w:tr>
        <w:trPr>
          <w:cantSplit w:val="1"/>
          <w:trHeight w:val="25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Mother tongue(s)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Replace with mother tongue(s)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language(s)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c0c0" w:space="0" w:sz="8" w:val="single"/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UNDERSTANDING </w:t>
            </w:r>
          </w:p>
        </w:tc>
        <w:tc>
          <w:tcPr>
            <w:gridSpan w:val="2"/>
            <w:tcBorders>
              <w:top w:color="c0c0c0" w:space="0" w:sz="8" w:val="single"/>
              <w:left w:color="c0c0c0" w:space="0" w:sz="8" w:val="single"/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SPEAKING 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WRITING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Listening 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Reading 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Spoken interaction 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Spoken production 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Replace with language</w:t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Enter level</w:t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Enter level</w:t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Enter level</w:t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Enter level</w:t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Enter level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c0c0c0" w:space="0" w:sz="8" w:val="single"/>
            </w:tcBorders>
            <w:shd w:fill="ececec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Replace with name of language certificate. Enter level if known.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Replace with language</w:t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Enter level</w:t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Enter level</w:t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Enter level</w:t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Enter level</w:t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Enter level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c0c0c0" w:space="0" w:sz="8" w:val="single"/>
            </w:tcBorders>
            <w:shd w:fill="ececec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Replace with name of language certificate. Enter level if known.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Levels: A1/2: Basic user - B1/2: Independent user - C1/2 Proficient user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Common European Framework of Reference for Languages</w:t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Communication skills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Replace with your communication skills. Specify in what context they were acquired. Example: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good communication skills gained through my experience as sales manager</w:t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Organisational / managerial skills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Replace with your organisational / managerial skills. Specify in what context they were acquired. Example: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leadership (currently responsible for a team of 10 people)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Job-related skills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Replace with any job-related skills not listed elsewhere. Specify in what context they were acquired. Example: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good command of quality control processes (currently responsible for quality audit)</w:t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Computer skills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Replace with your computer skills. Specify in what context they were acquired. Example: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good command of Microsoft Office™ tools</w:t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skills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Replace with other relevant skills not already mentioned. Specify in what context they were acquired.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375.0" w:type="dxa"/>
        <w:jc w:val="left"/>
        <w:tblLayout w:type="fixed"/>
        <w:tblLook w:val="0000"/>
      </w:tblPr>
      <w:tblGrid>
        <w:gridCol w:w="2835"/>
        <w:gridCol w:w="7540"/>
        <w:tblGridChange w:id="0">
          <w:tblGrid>
            <w:gridCol w:w="2835"/>
            <w:gridCol w:w="7540"/>
          </w:tblGrid>
        </w:tblGridChange>
      </w:tblGrid>
      <w:tr>
        <w:trPr>
          <w:cantSplit w:val="1"/>
          <w:trHeight w:val="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ADDITIONAL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791075" cy="85725"/>
                  <wp:effectExtent b="0" l="0" r="0" t="0"/>
                  <wp:docPr id="2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075" cy="85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1"/>
          <w:trHeight w:val="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Publications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Presentations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Projects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Conferences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Seminars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Honours and awards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Memberships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Replace with relevant publications, presentations, projects, conferences, seminars, honours and awards, memberships, references. Remove headings not relevant in the left column.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Example of publication: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How to write a successful CV, New Associated Publishers, London, 2002.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Example of project: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Devon new public library. Principal architect in charge of design, production, bidding and construction supervision (2008-2012). </w:t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1474" w:top="1644" w:left="850" w:right="680" w:header="850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2835"/>
        <w:tab w:val="left" w:leader="none" w:pos="10205"/>
        <w:tab w:val="left" w:leader="none" w:pos="2835"/>
        <w:tab w:val="right" w:leader="none" w:pos="1037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  <w:rtl w:val="0"/>
      </w:rPr>
      <w:tab/>
      <w:t xml:space="preserve">Page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2835"/>
        <w:tab w:val="left" w:leader="none" w:pos="10205"/>
        <w:tab w:val="left" w:leader="none" w:pos="2835"/>
        <w:tab w:val="right" w:leader="none" w:pos="1037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  <w:rtl w:val="0"/>
      </w:rPr>
      <w:tab/>
      <w:t xml:space="preserve">Page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350"/>
      </w:tabs>
      <w:spacing w:after="0" w:before="153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20"/>
        <w:szCs w:val="20"/>
        <w:u w:val="none"/>
        <w:shd w:fill="auto" w:val="clear"/>
        <w:vertAlign w:val="baseline"/>
        <w:rtl w:val="0"/>
      </w:rPr>
      <w:t xml:space="preserve"> </w:t>
      <w:tab/>
      <w:t xml:space="preserve"> Curriculum Vitae</w:t>
      <w:tab/>
      <w:t xml:space="preserve"> Replace with First name(s) Surname(s)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b="0" l="0" r="0" t="0"/>
          <wp:wrapSquare wrapText="bothSides" distB="0" distT="0" distL="0" distR="0"/>
          <wp:docPr id="1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3140" cy="2876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350"/>
      </w:tabs>
      <w:spacing w:after="0" w:before="153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20"/>
        <w:szCs w:val="20"/>
        <w:u w:val="none"/>
        <w:shd w:fill="auto" w:val="clear"/>
        <w:vertAlign w:val="baseline"/>
        <w:rtl w:val="0"/>
      </w:rPr>
      <w:t xml:space="preserve"> </w:t>
      <w:tab/>
      <w:t xml:space="preserve"> Curriculum Vitae</w:t>
      <w:tab/>
      <w:t xml:space="preserve"> Replace with First name(s) Surname(s)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b="0" l="0" r="0" t="0"/>
          <wp:wrapSquare wrapText="bothSides" distB="0" distT="0" distL="0" distR="0"/>
          <wp:docPr id="1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3140" cy="2876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13" w:hanging="113"/>
      </w:pPr>
      <w:rPr>
        <w:rFonts w:ascii="Quattrocento Sans" w:cs="Quattrocento Sans" w:eastAsia="Quattrocento Sans" w:hAnsi="Quattrocento Sans"/>
      </w:rPr>
    </w:lvl>
    <w:lvl w:ilvl="1">
      <w:start w:val="1"/>
      <w:numFmt w:val="bullet"/>
      <w:lvlText w:val="▫"/>
      <w:lvlJc w:val="left"/>
      <w:pPr>
        <w:ind w:left="227" w:hanging="114.00000000000001"/>
      </w:pPr>
      <w:rPr>
        <w:rFonts w:ascii="Quattrocento Sans" w:cs="Quattrocento Sans" w:eastAsia="Quattrocento Sans" w:hAnsi="Quattrocento Sans"/>
      </w:rPr>
    </w:lvl>
    <w:lvl w:ilvl="2">
      <w:start w:val="1"/>
      <w:numFmt w:val="bullet"/>
      <w:lvlText w:val="●"/>
      <w:lvlJc w:val="left"/>
      <w:pPr>
        <w:ind w:left="113" w:firstLine="3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13" w:firstLine="567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113" w:firstLine="794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113" w:firstLine="1021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113" w:firstLine="1247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113" w:firstLine="1474.0000000000002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113" w:firstLine="1701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3f3a38"/>
        <w:sz w:val="16"/>
        <w:szCs w:val="16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  <w:ind w:left="576" w:hanging="576"/>
    </w:pPr>
    <w:rPr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ECVHeadingContactDetails" w:customStyle="1">
    <w:name w:val="_ECV_HeadingContactDetails"/>
    <w:rPr>
      <w:rFonts w:ascii="Arial" w:hAnsi="Arial"/>
      <w:color w:val="1593cb"/>
      <w:sz w:val="18"/>
      <w:szCs w:val="18"/>
      <w:shd w:color="auto" w:fill="auto" w:val="clear"/>
    </w:rPr>
  </w:style>
  <w:style w:type="character" w:styleId="ECVContactDetails" w:customStyle="1">
    <w:name w:val="_ECV_ContactDetails"/>
    <w:rPr>
      <w:rFonts w:ascii="Arial" w:hAnsi="Arial"/>
      <w:color w:val="3f3a38"/>
      <w:sz w:val="18"/>
      <w:szCs w:val="18"/>
      <w:shd w:color="auto" w:fill="auto" w:val="clear"/>
    </w:rPr>
  </w:style>
  <w:style w:type="character" w:styleId="NumberingSymbols" w:customStyle="1">
    <w:name w:val="Numbering Symbols"/>
  </w:style>
  <w:style w:type="character" w:styleId="Bullets" w:customStyle="1">
    <w:name w:val="Bullets"/>
    <w:rPr>
      <w:rFonts w:ascii="OpenSymbol" w:cs="OpenSymbol" w:eastAsia="OpenSymbol" w:hAnsi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styleId="ECVInternetLink" w:customStyle="1">
    <w:name w:val="_ECV_InternetLink"/>
    <w:rPr>
      <w:rFonts w:ascii="Arial" w:hAnsi="Arial"/>
      <w:color w:val="3f3a38"/>
      <w:sz w:val="18"/>
      <w:u w:val="single"/>
      <w:shd w:color="auto" w:fill="auto" w:val="clear"/>
      <w:lang w:val="en-GB"/>
    </w:rPr>
  </w:style>
  <w:style w:type="character" w:styleId="ECVHeadingBusinessSector" w:customStyle="1">
    <w:name w:val="_ECV_HeadingBusinessSector"/>
    <w:rPr>
      <w:rFonts w:ascii="Arial" w:hAnsi="Arial"/>
      <w:color w:val="1593cb"/>
      <w:spacing w:val="-6"/>
      <w:sz w:val="18"/>
      <w:szCs w:val="18"/>
      <w:shd w:color="auto" w:fill="auto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Heading" w:customStyle="1">
    <w:name w:val="Heading"/>
    <w:basedOn w:val="Normal"/>
    <w:next w:val="BodyText"/>
    <w:pPr>
      <w:keepNext w:val="1"/>
      <w:spacing w:after="120" w:before="24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</w:rPr>
  </w:style>
  <w:style w:type="paragraph" w:styleId="Index" w:customStyle="1">
    <w:name w:val="Index"/>
    <w:basedOn w:val="Normal"/>
    <w:pPr>
      <w:suppressLineNumbers w:val="1"/>
    </w:pPr>
  </w:style>
  <w:style w:type="paragraph" w:styleId="TableContents" w:customStyle="1">
    <w:name w:val="Table Contents"/>
    <w:basedOn w:val="Normal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ECVLeftHeading" w:customStyle="1">
    <w:name w:val="_ECV_LeftHeading"/>
    <w:basedOn w:val="TableContents"/>
    <w:pPr>
      <w:ind w:right="283"/>
      <w:jc w:val="right"/>
    </w:pPr>
    <w:rPr>
      <w:caps w:val="1"/>
      <w:color w:val="0e4194"/>
      <w:sz w:val="18"/>
    </w:rPr>
  </w:style>
  <w:style w:type="paragraph" w:styleId="ECVMiddleColumn" w:customStyle="1">
    <w:name w:val="_ECV_MiddleColumn"/>
    <w:basedOn w:val="TableContents"/>
    <w:rPr>
      <w:color w:val="404040"/>
      <w:sz w:val="20"/>
    </w:rPr>
  </w:style>
  <w:style w:type="paragraph" w:styleId="ECVRightColumn" w:customStyle="1">
    <w:name w:val="_ECV_RightColumn"/>
    <w:basedOn w:val="TableContents"/>
    <w:pPr>
      <w:spacing w:before="62"/>
    </w:pPr>
    <w:rPr>
      <w:color w:val="404040"/>
    </w:rPr>
  </w:style>
  <w:style w:type="paragraph" w:styleId="ECVNameField" w:customStyle="1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styleId="ECVRightHeading" w:customStyle="1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styleId="ECV1stPage" w:customStyle="1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styleId="ECVContactDetails0" w:customStyle="1">
    <w:name w:val="_ECV_ContactDetails"/>
    <w:basedOn w:val="ECVNameField"/>
    <w:pPr>
      <w:textAlignment w:val="center"/>
    </w:pPr>
    <w:rPr>
      <w:kern w:val="0"/>
      <w:sz w:val="18"/>
    </w:rPr>
  </w:style>
  <w:style w:type="paragraph" w:styleId="ECVComments" w:customStyle="1">
    <w:name w:val="_ECV_Comments"/>
    <w:basedOn w:val="ECVText"/>
    <w:pPr>
      <w:jc w:val="center"/>
    </w:pPr>
    <w:rPr>
      <w:color w:val="ff0000"/>
    </w:rPr>
  </w:style>
  <w:style w:type="paragraph" w:styleId="ECVNarrowSpacing" w:customStyle="1">
    <w:name w:val="_ECV_NarrowSpacing"/>
    <w:basedOn w:val="ECVRightColumn"/>
    <w:rPr>
      <w:color w:val="402c24"/>
      <w:sz w:val="8"/>
      <w:szCs w:val="10"/>
    </w:rPr>
  </w:style>
  <w:style w:type="paragraph" w:styleId="ECVSectionSpacing" w:customStyle="1">
    <w:name w:val="_ECV_SectionSpacing"/>
    <w:basedOn w:val="ECVRightColumn"/>
  </w:style>
  <w:style w:type="paragraph" w:styleId="Table" w:customStyle="1">
    <w:name w:val="Table"/>
    <w:basedOn w:val="Caption"/>
  </w:style>
  <w:style w:type="paragraph" w:styleId="ECVSubSectionHeading" w:customStyle="1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styleId="ECVOrganisationDetails" w:customStyle="1">
    <w:name w:val="_ECV_OrganisationDetails"/>
    <w:basedOn w:val="ECVRightColumn"/>
    <w:pPr>
      <w:autoSpaceDE w:val="0"/>
      <w:spacing w:after="85" w:before="57" w:line="100" w:lineRule="atLeast"/>
    </w:pPr>
    <w:rPr>
      <w:rFonts w:cs="ArialMT" w:eastAsia="ArialMT"/>
      <w:color w:val="3f3a38"/>
      <w:sz w:val="18"/>
      <w:szCs w:val="18"/>
    </w:rPr>
  </w:style>
  <w:style w:type="paragraph" w:styleId="ECVSectionDetails" w:customStyle="1">
    <w:name w:val="_ECV_SectionDetails"/>
    <w:basedOn w:val="Normal"/>
    <w:pPr>
      <w:suppressLineNumbers w:val="1"/>
      <w:autoSpaceDE w:val="0"/>
      <w:spacing w:before="28" w:line="100" w:lineRule="atLeast"/>
    </w:pPr>
    <w:rPr>
      <w:sz w:val="18"/>
    </w:rPr>
  </w:style>
  <w:style w:type="paragraph" w:styleId="ECVSectionBullet" w:customStyle="1">
    <w:name w:val="_ECV_SectionBullet"/>
    <w:basedOn w:val="ECVSectionDetails"/>
    <w:pPr>
      <w:spacing w:before="0"/>
    </w:pPr>
  </w:style>
  <w:style w:type="paragraph" w:styleId="ECVHeadingBullet" w:customStyle="1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styleId="ECVSubHeadingBullet" w:customStyle="1">
    <w:name w:val="_ECV_SubHeadingBullet"/>
    <w:basedOn w:val="ECVLeftDetails"/>
    <w:pPr>
      <w:spacing w:before="0" w:line="100" w:lineRule="atLeast"/>
    </w:pPr>
  </w:style>
  <w:style w:type="paragraph" w:styleId="CVMajor" w:customStyle="1">
    <w:name w:val="CV Major"/>
    <w:basedOn w:val="Normal"/>
    <w:pPr>
      <w:ind w:left="113" w:right="113"/>
    </w:pPr>
    <w:rPr>
      <w:b w:val="1"/>
      <w:sz w:val="24"/>
    </w:rPr>
  </w:style>
  <w:style w:type="paragraph" w:styleId="ECVDate" w:customStyle="1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styleId="CVHeading3" w:customStyle="1">
    <w:name w:val="CV Heading 3"/>
    <w:basedOn w:val="Normal"/>
    <w:next w:val="Normal"/>
    <w:pPr>
      <w:ind w:left="113" w:right="113"/>
      <w:jc w:val="right"/>
      <w:textAlignment w:val="center"/>
    </w:pPr>
  </w:style>
  <w:style w:type="paragraph" w:styleId="ECVHeadingLine" w:customStyle="1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 w:val="1"/>
      <w:tabs>
        <w:tab w:val="center" w:pos="5103"/>
        <w:tab w:val="right" w:pos="10206"/>
      </w:tabs>
    </w:pPr>
  </w:style>
  <w:style w:type="paragraph" w:styleId="ECVAttachment" w:customStyle="1">
    <w:name w:val="_ECV_Attachment"/>
    <w:basedOn w:val="ECVSectionDetails"/>
    <w:pPr>
      <w:jc w:val="right"/>
    </w:pPr>
    <w:rPr>
      <w:u w:val="single"/>
    </w:rPr>
  </w:style>
  <w:style w:type="paragraph" w:styleId="ECVHeaderFirstPage" w:customStyle="1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styleId="ECVHeaderOtherPage" w:customStyle="1">
    <w:name w:val="_ECV_HeaderOtherPage"/>
    <w:basedOn w:val="ECVHeaderFirstPage"/>
  </w:style>
  <w:style w:type="paragraph" w:styleId="ECVLeftDetails" w:customStyle="1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 w:val="1"/>
      <w:tabs>
        <w:tab w:val="right" w:pos="2835"/>
        <w:tab w:val="left" w:pos="10205"/>
      </w:tabs>
    </w:pPr>
    <w:rPr>
      <w:color w:val="1593cb"/>
    </w:rPr>
  </w:style>
  <w:style w:type="paragraph" w:styleId="ECVLanguageHeading" w:customStyle="1">
    <w:name w:val="_ECV_LanguageHeading"/>
    <w:basedOn w:val="ECVRightColumn"/>
    <w:pPr>
      <w:spacing w:before="0"/>
      <w:jc w:val="center"/>
    </w:pPr>
    <w:rPr>
      <w:caps w:val="1"/>
      <w:color w:val="0e4194"/>
      <w:sz w:val="14"/>
    </w:rPr>
  </w:style>
  <w:style w:type="paragraph" w:styleId="ECVLanguageSubHeading" w:customStyle="1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styleId="ECVLanguageLevel" w:customStyle="1">
    <w:name w:val="_ECV_LanguageLevel"/>
    <w:basedOn w:val="ECVSectionDetails"/>
    <w:pPr>
      <w:jc w:val="center"/>
      <w:textAlignment w:val="center"/>
    </w:pPr>
    <w:rPr>
      <w:caps w:val="1"/>
    </w:rPr>
  </w:style>
  <w:style w:type="paragraph" w:styleId="ECVLanguageCertificate" w:customStyle="1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styleId="ECVLanguageExplanation" w:customStyle="1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styleId="ECVLinks" w:customStyle="1">
    <w:name w:val="_ECV_Links"/>
    <w:basedOn w:val="ECVContactDetails0"/>
    <w:rPr>
      <w:u w:val="single"/>
    </w:rPr>
  </w:style>
  <w:style w:type="paragraph" w:styleId="ECVText" w:customStyle="1">
    <w:name w:val="_ECV_Text"/>
    <w:basedOn w:val="BodyText"/>
  </w:style>
  <w:style w:type="paragraph" w:styleId="ECVBusinessSector" w:customStyle="1">
    <w:name w:val="_ECV_BusinessSector"/>
    <w:basedOn w:val="ECVOrganisationDetails"/>
    <w:pPr>
      <w:spacing w:after="0" w:before="113"/>
    </w:pPr>
  </w:style>
  <w:style w:type="paragraph" w:styleId="ECVLanguageName" w:customStyle="1">
    <w:name w:val="_ECV_LanguageName"/>
    <w:basedOn w:val="ECVLanguageCertificate"/>
    <w:pPr>
      <w:jc w:val="right"/>
    </w:pPr>
    <w:rPr>
      <w:sz w:val="18"/>
    </w:rPr>
  </w:style>
  <w:style w:type="paragraph" w:styleId="ECVPersonalInfoHeading" w:customStyle="1">
    <w:name w:val="_ECV_PersonalInfoHeading"/>
    <w:basedOn w:val="ECVLeftHeading"/>
    <w:pPr>
      <w:spacing w:before="57"/>
    </w:pPr>
  </w:style>
  <w:style w:type="paragraph" w:styleId="ECVOccupationalFieldHeading" w:customStyle="1">
    <w:name w:val="_ECV_OccupationalFieldHeading"/>
    <w:basedOn w:val="ECVLeftHeading"/>
    <w:pPr>
      <w:spacing w:before="57"/>
    </w:pPr>
  </w:style>
  <w:style w:type="paragraph" w:styleId="ECVGenderRow" w:customStyle="1">
    <w:name w:val="_ECV_GenderRow"/>
    <w:basedOn w:val="Normal"/>
    <w:pPr>
      <w:spacing w:before="85"/>
    </w:pPr>
    <w:rPr>
      <w:color w:val="1593cb"/>
    </w:rPr>
  </w:style>
  <w:style w:type="paragraph" w:styleId="ECVCurriculumVitaeNextPages" w:customStyle="1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styleId="ECVBusinessSctionRow" w:customStyle="1">
    <w:name w:val="_ECV_BusinessSctionRow"/>
    <w:basedOn w:val="Normal"/>
  </w:style>
  <w:style w:type="paragraph" w:styleId="ECVBusinessSectorRow" w:customStyle="1">
    <w:name w:val="_ECV_BusinessSectorRow"/>
    <w:basedOn w:val="Normal"/>
  </w:style>
  <w:style w:type="paragraph" w:styleId="ECVBlueBox" w:customStyle="1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styleId="ESP1stPage" w:customStyle="1">
    <w:name w:val="_ESP_1stPage"/>
    <w:basedOn w:val="ECVCurriculumVitaeNextPages"/>
  </w:style>
  <w:style w:type="paragraph" w:styleId="ESPText" w:customStyle="1">
    <w:name w:val="_ESP_Text"/>
    <w:basedOn w:val="ECVText"/>
  </w:style>
  <w:style w:type="paragraph" w:styleId="ESPHeading" w:customStyle="1">
    <w:name w:val="_ESP_Heading"/>
    <w:basedOn w:val="ESPText"/>
    <w:rPr>
      <w:b w:val="1"/>
      <w:bCs w:val="1"/>
      <w:sz w:val="32"/>
      <w:szCs w:val="32"/>
    </w:rPr>
  </w:style>
  <w:style w:type="paragraph" w:styleId="Footerleft" w:customStyle="1">
    <w:name w:val="Footer left"/>
    <w:basedOn w:val="Normal"/>
    <w:pPr>
      <w:suppressLineNumbers w:val="1"/>
      <w:tabs>
        <w:tab w:val="center" w:pos="5188"/>
        <w:tab w:val="right" w:pos="10376"/>
      </w:tabs>
    </w:pPr>
  </w:style>
  <w:style w:type="paragraph" w:styleId="Footerright" w:customStyle="1">
    <w:name w:val="Footer right"/>
    <w:basedOn w:val="Normal"/>
    <w:pPr>
      <w:suppressLineNumbers w:val="1"/>
      <w:tabs>
        <w:tab w:val="center" w:pos="5188"/>
        <w:tab w:val="right" w:pos="10376"/>
      </w:tabs>
    </w:pPr>
  </w:style>
  <w:style w:type="paragraph" w:styleId="ECVRelatedDocumentRow" w:customStyle="1">
    <w:name w:val="_ECV_RelatedDocumentRow"/>
    <w:basedOn w:val="ECVBusinessSectorRow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6.png"/><Relationship Id="rId13" Type="http://schemas.openxmlformats.org/officeDocument/2006/relationships/header" Target="header2.xm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LGUSIX/K2Xsdiw4Su1Nb1JV4Vw==">CgMxLjAyDmguemJhOWRrOThpaG5tOAByITFQdUNOWjB3LXNrRjhJYmpfdGExYVVqNUNOZ1NLdDVVRQ==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2022-11-09T15:20:00Z</dcterms:created>
  <dc:creator>Henriette Bille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