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sz w:val="24"/>
          <w:szCs w:val="2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850" cy="2590800"/>
            <wp:effectExtent b="0" l="0" r="0" t="0"/>
            <wp:wrapNone/>
            <wp:docPr id="140367163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3414395</wp:posOffset>
            </wp:positionH>
            <wp:positionV relativeFrom="paragraph">
              <wp:posOffset>-370838</wp:posOffset>
            </wp:positionV>
            <wp:extent cx="1646007" cy="365760"/>
            <wp:effectExtent b="0" l="0" r="0" t="0"/>
            <wp:wrapNone/>
            <wp:docPr descr="Blue text on a black background&#10;&#10;Description automatically generated" id="1403671634" name="image3.png"/>
            <a:graphic>
              <a:graphicData uri="http://schemas.openxmlformats.org/drawingml/2006/picture">
                <pic:pic>
                  <pic:nvPicPr>
                    <pic:cNvPr descr="Blue text on a black background&#10;&#10;Description automatically generated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365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0" w:tblpY="51"/>
        <w:tblW w:w="9520.0" w:type="dxa"/>
        <w:jc w:val="left"/>
        <w:tblLayout w:type="fixed"/>
        <w:tblLook w:val="0400"/>
      </w:tblPr>
      <w:tblGrid>
        <w:gridCol w:w="7110"/>
        <w:gridCol w:w="2410"/>
        <w:tblGridChange w:id="0">
          <w:tblGrid>
            <w:gridCol w:w="7110"/>
            <w:gridCol w:w="2410"/>
          </w:tblGrid>
        </w:tblGridChange>
      </w:tblGrid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EU Support to REDI Phase II: Advancing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Roma Entrepreneurs in the Western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72626"/>
                <w:sz w:val="26"/>
                <w:szCs w:val="26"/>
                <w:rtl w:val="0"/>
              </w:rPr>
              <w:t xml:space="preserve">Balkans and Türkiye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REDI grants aimed at supporting formal employment of Roma and Egyptians in Montenegro 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Statement of Nationality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I, (full name) from (place), holding identity card/passport number (ID card or passport number), declare that I am of Romani/Egyptian descent and that I publicly identify as a Roma/Egyptian.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 consciously and voluntarily declare, under full civil and criminal liability, that all statements in this declaration are true, accurate, and fully correspond to the actual factual situation.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Signature 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Date and place: _________________________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5" w:w="11920" w:orient="portrait"/>
      <w:pgMar w:bottom="869" w:top="1440" w:left="1200" w:right="121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-761998</wp:posOffset>
          </wp:positionH>
          <wp:positionV relativeFrom="paragraph">
            <wp:posOffset>-2623818</wp:posOffset>
          </wp:positionV>
          <wp:extent cx="7562850" cy="3092450"/>
          <wp:effectExtent b="0" l="0" r="0" t="0"/>
          <wp:wrapNone/>
          <wp:docPr descr="A green and white flag&#10;&#10;AI-generated content may be incorrect." id="1403671633" name="image2.png"/>
          <a:graphic>
            <a:graphicData uri="http://schemas.openxmlformats.org/drawingml/2006/picture">
              <pic:pic>
                <pic:nvPicPr>
                  <pic:cNvPr descr="A green and white flag&#10;&#10;AI-generated content may be incorrect." id="0" name="image2.png"/>
                  <pic:cNvPicPr preferRelativeResize="0"/>
                </pic:nvPicPr>
                <pic:blipFill>
                  <a:blip r:embed="rId1"/>
                  <a:srcRect b="-2364" l="13770" r="0" t="2260"/>
                  <a:stretch>
                    <a:fillRect/>
                  </a:stretch>
                </pic:blipFill>
                <pic:spPr>
                  <a:xfrm>
                    <a:off x="0" y="0"/>
                    <a:ext cx="7562850" cy="309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3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473.6pt;height:202.5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7A2E"/>
  </w:style>
  <w:style w:type="paragraph" w:styleId="Footer">
    <w:name w:val="footer"/>
    <w:basedOn w:val="Normal"/>
    <w:link w:val="FooterChar"/>
    <w:uiPriority w:val="99"/>
    <w:unhideWhenUsed w:val="1"/>
    <w:rsid w:val="00C57A2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7A2E"/>
  </w:style>
  <w:style w:type="table" w:styleId="1" w:customStyle="1">
    <w:name w:val="1"/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ListParagraph">
    <w:name w:val="List Paragraph"/>
    <w:basedOn w:val="Normal"/>
    <w:uiPriority w:val="34"/>
    <w:qFormat w:val="1"/>
    <w:rsid w:val="00C36A0F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1834F2"/>
    <w:pPr>
      <w:numPr>
        <w:numId w:val="2"/>
      </w:numPr>
      <w:spacing w:after="200" w:line="276" w:lineRule="auto"/>
      <w:contextualSpacing w:val="1"/>
    </w:pPr>
    <w:rPr>
      <w:rFonts w:ascii="Cambria" w:cs="Cambria" w:eastAsia="Cambria" w:hAnsi="Cambria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NKm88slMJx4Ka8GlRaLbrC7Cg==">CgMxLjAyCWlkLmdqZGd4czgAciExc0w4V2t5SXhDaXlBQWtDWnhvZERLdHdxU25sRFloWTM=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2025-11-06T14:55:00Z</dcterms:created>
  <dc:creator>Windows User</dc:creator>
</cp:coreProperties>
</file>